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4C4" w:rsidRPr="009E1265" w:rsidRDefault="00D434C4" w:rsidP="00135A37">
      <w:pPr>
        <w:spacing w:after="0" w:line="276" w:lineRule="auto"/>
        <w:jc w:val="center"/>
      </w:pPr>
      <w:r w:rsidRPr="009E1265">
        <w:rPr>
          <w:b/>
        </w:rPr>
        <w:t>Datenschutzerklärung</w:t>
      </w:r>
    </w:p>
    <w:p w:rsidR="00D434C4" w:rsidRPr="009E1265" w:rsidRDefault="00D434C4" w:rsidP="00135A37">
      <w:pPr>
        <w:spacing w:after="0" w:line="276" w:lineRule="auto"/>
        <w:jc w:val="center"/>
      </w:pPr>
      <w:r w:rsidRPr="009E1265">
        <w:t xml:space="preserve">Stand: </w:t>
      </w:r>
      <w:r w:rsidRPr="009E1265">
        <w:rPr>
          <w:b/>
        </w:rPr>
        <w:t>[Bitte ergänzen]</w:t>
      </w:r>
    </w:p>
    <w:p w:rsidR="00D434C4" w:rsidRPr="009E1265" w:rsidRDefault="00D434C4" w:rsidP="00135A37">
      <w:pPr>
        <w:spacing w:after="0" w:line="276" w:lineRule="auto"/>
        <w:jc w:val="both"/>
      </w:pPr>
    </w:p>
    <w:p w:rsidR="00D434C4" w:rsidRPr="009E1265" w:rsidRDefault="00D434C4" w:rsidP="00135A37">
      <w:pPr>
        <w:numPr>
          <w:ilvl w:val="0"/>
          <w:numId w:val="1"/>
        </w:numPr>
        <w:spacing w:after="0" w:line="276" w:lineRule="auto"/>
        <w:ind w:left="426" w:hanging="426"/>
        <w:jc w:val="both"/>
        <w:rPr>
          <w:b/>
        </w:rPr>
      </w:pPr>
      <w:r w:rsidRPr="009E1265">
        <w:rPr>
          <w:b/>
        </w:rPr>
        <w:t>Allgemeines</w:t>
      </w:r>
    </w:p>
    <w:p w:rsidR="00D434C4" w:rsidRPr="009E1265" w:rsidRDefault="00D434C4" w:rsidP="00135A37">
      <w:pPr>
        <w:spacing w:after="0" w:line="276" w:lineRule="auto"/>
        <w:jc w:val="both"/>
      </w:pPr>
    </w:p>
    <w:p w:rsidR="00D434C4" w:rsidRPr="009E1265" w:rsidRDefault="00D434C4" w:rsidP="00135A37">
      <w:pPr>
        <w:spacing w:after="0" w:line="276" w:lineRule="auto"/>
        <w:jc w:val="both"/>
      </w:pPr>
      <w:r w:rsidRPr="009E1265">
        <w:rPr>
          <w:lang w:eastAsia="de-AT"/>
        </w:rPr>
        <w:t xml:space="preserve">Der Schutz Ihrer persönlichen Daten ist uns ein besonderes Anliegen. Wir verarbeiten Ihre Daten ausschließlich auf Grundlage der gesetzlichen Bestimmungen (DSGVO, DSG, TKG 2003). </w:t>
      </w:r>
      <w:r w:rsidRPr="009E1265">
        <w:t>Nachfolgend informieren wir Sie über die Verarbeitung Ihrer personenbezogenen Daten durch uns und die Ihnen nach den datenschutzrechtlichen Regelungen zustehenden Ansprüche und Rechte.</w:t>
      </w:r>
    </w:p>
    <w:p w:rsidR="00D434C4" w:rsidRPr="009E1265" w:rsidRDefault="00D434C4" w:rsidP="00135A37">
      <w:pPr>
        <w:spacing w:after="0" w:line="276" w:lineRule="auto"/>
        <w:ind w:left="426" w:hanging="426"/>
        <w:jc w:val="both"/>
        <w:rPr>
          <w:lang w:eastAsia="de-AT"/>
        </w:rPr>
      </w:pPr>
    </w:p>
    <w:p w:rsidR="00D434C4" w:rsidRPr="009E1265" w:rsidRDefault="00D434C4" w:rsidP="00135A37">
      <w:pPr>
        <w:spacing w:after="0" w:line="276" w:lineRule="auto"/>
        <w:ind w:left="426" w:hanging="426"/>
        <w:jc w:val="center"/>
        <w:rPr>
          <w:b/>
          <w:lang w:eastAsia="de-AT"/>
        </w:rPr>
      </w:pPr>
      <w:r w:rsidRPr="009E1265">
        <w:rPr>
          <w:b/>
          <w:lang w:eastAsia="de-AT"/>
        </w:rPr>
        <w:t>Verantwortlicher für die Datenverarbeitung:</w:t>
      </w:r>
    </w:p>
    <w:p w:rsidR="00135A37" w:rsidRPr="009E1265" w:rsidRDefault="00135A37" w:rsidP="00135A37">
      <w:pPr>
        <w:spacing w:after="0" w:line="276" w:lineRule="auto"/>
      </w:pPr>
    </w:p>
    <w:p w:rsidR="00D434C4" w:rsidRPr="009E1265" w:rsidRDefault="00D434C4" w:rsidP="00135A37">
      <w:pPr>
        <w:spacing w:after="0" w:line="276" w:lineRule="auto"/>
        <w:jc w:val="center"/>
      </w:pPr>
      <w:r w:rsidRPr="009E1265">
        <w:t>[Bitte Name und Kontaktinformationen ergänzen]</w:t>
      </w:r>
    </w:p>
    <w:p w:rsidR="00D434C4" w:rsidRPr="009E1265" w:rsidRDefault="00D434C4" w:rsidP="00135A37">
      <w:pPr>
        <w:spacing w:after="0" w:line="276" w:lineRule="auto"/>
        <w:jc w:val="both"/>
      </w:pPr>
    </w:p>
    <w:p w:rsidR="00D434C4" w:rsidRPr="009E1265" w:rsidRDefault="00D434C4" w:rsidP="00135A37">
      <w:pPr>
        <w:numPr>
          <w:ilvl w:val="0"/>
          <w:numId w:val="1"/>
        </w:numPr>
        <w:spacing w:after="0" w:line="276" w:lineRule="auto"/>
        <w:ind w:left="426" w:hanging="426"/>
        <w:jc w:val="both"/>
        <w:rPr>
          <w:b/>
        </w:rPr>
      </w:pPr>
      <w:r w:rsidRPr="009E1265">
        <w:rPr>
          <w:b/>
          <w:lang w:eastAsia="de-AT"/>
        </w:rPr>
        <w:t>Im Rahmen der Website verarbeiten</w:t>
      </w:r>
      <w:r w:rsidRPr="009E1265">
        <w:rPr>
          <w:b/>
        </w:rPr>
        <w:t xml:space="preserve"> wir personenbezogene Daten</w:t>
      </w:r>
      <w:r w:rsidRPr="009E1265">
        <w:rPr>
          <w:b/>
          <w:lang w:eastAsia="de-AT"/>
        </w:rPr>
        <w:t>, die Sie uns selbst bekanntgeben bzw. die wir durch Ihre Nutzung unseres Onlineauftritts erhalten</w:t>
      </w:r>
      <w:r w:rsidRPr="009E1265">
        <w:rPr>
          <w:b/>
        </w:rPr>
        <w:t>, wie folgt:</w:t>
      </w:r>
    </w:p>
    <w:p w:rsidR="00135A37" w:rsidRPr="009E1265" w:rsidRDefault="00135A37" w:rsidP="00135A37">
      <w:pPr>
        <w:spacing w:after="0" w:line="276" w:lineRule="auto"/>
        <w:jc w:val="both"/>
      </w:pPr>
    </w:p>
    <w:p w:rsidR="00D434C4" w:rsidRPr="009E1265" w:rsidRDefault="00D434C4" w:rsidP="00135A37">
      <w:pPr>
        <w:spacing w:after="0" w:line="276" w:lineRule="auto"/>
        <w:jc w:val="both"/>
      </w:pPr>
      <w:r w:rsidRPr="009E1265">
        <w:rPr>
          <w:i/>
        </w:rPr>
        <w:t>[Bitte ergänzen Sie die Zwecke, für die Sie personenbezogenen Daten im Rahmen der Website verarbeitet, die Rechtsgrundlage für die Verarbeitung; gegebenenfalls die Empfänger oder Kategorien von Empfängern dieser Daten sowie die Dauer, für die die personenbezogenen Daten gespeichert werden. Wenn Sie Cookies verwenden</w:t>
      </w:r>
      <w:r w:rsidR="00135A37" w:rsidRPr="009E1265">
        <w:rPr>
          <w:i/>
        </w:rPr>
        <w:t>,</w:t>
      </w:r>
      <w:r w:rsidRPr="009E1265">
        <w:rPr>
          <w:i/>
        </w:rPr>
        <w:t xml:space="preserve"> müssen Sie auch den Namen des Cookies angeben.] </w:t>
      </w:r>
    </w:p>
    <w:p w:rsidR="00D434C4" w:rsidRPr="009E1265" w:rsidRDefault="00D434C4" w:rsidP="00135A37">
      <w:pPr>
        <w:spacing w:after="0" w:line="276" w:lineRule="auto"/>
        <w:jc w:val="both"/>
      </w:pPr>
    </w:p>
    <w:p w:rsidR="00D434C4" w:rsidRPr="009E1265" w:rsidRDefault="00D434C4" w:rsidP="00135A37">
      <w:pPr>
        <w:numPr>
          <w:ilvl w:val="0"/>
          <w:numId w:val="1"/>
        </w:numPr>
        <w:spacing w:after="0" w:line="276" w:lineRule="auto"/>
        <w:ind w:left="426" w:hanging="426"/>
        <w:jc w:val="both"/>
        <w:rPr>
          <w:b/>
        </w:rPr>
      </w:pPr>
      <w:r w:rsidRPr="009E1265">
        <w:rPr>
          <w:b/>
        </w:rPr>
        <w:t>Weitere Informationen:</w:t>
      </w:r>
    </w:p>
    <w:p w:rsidR="00D434C4" w:rsidRPr="009E1265" w:rsidRDefault="00D434C4" w:rsidP="00135A37">
      <w:pPr>
        <w:spacing w:after="0" w:line="276" w:lineRule="auto"/>
        <w:jc w:val="both"/>
      </w:pPr>
    </w:p>
    <w:p w:rsidR="00D434C4" w:rsidRPr="009E1265" w:rsidRDefault="00D434C4" w:rsidP="00135A37">
      <w:pPr>
        <w:spacing w:after="0" w:line="276" w:lineRule="auto"/>
        <w:jc w:val="both"/>
      </w:pPr>
      <w:r w:rsidRPr="009E1265">
        <w:t>Sie haben das Recht auf Auskunft über die gespeicherten Daten gemäß Art 15 DSGVO, auf Berichtigung unzutreffender Daten gemäß Art 16 DSGVO, auf Löschung von Daten gemäß Art 17 DSGVO, auf Einschränkung der Verarbeitung von Daten gemäß Art 18 DSGVO, auf Datenübertragbarkeit gemäß Art 20 DSGVO sowie auf Widerspruch gegen die unzumutbare Datenverarbeitung gemäß Art 21 DSGVO.</w:t>
      </w:r>
    </w:p>
    <w:p w:rsidR="00D434C4" w:rsidRPr="009E1265" w:rsidRDefault="00D434C4" w:rsidP="00135A37">
      <w:pPr>
        <w:spacing w:after="0" w:line="276" w:lineRule="auto"/>
        <w:jc w:val="both"/>
      </w:pPr>
    </w:p>
    <w:p w:rsidR="00D434C4" w:rsidRPr="009E1265" w:rsidRDefault="00D434C4" w:rsidP="00135A37">
      <w:pPr>
        <w:spacing w:after="0" w:line="276" w:lineRule="auto"/>
        <w:jc w:val="both"/>
      </w:pPr>
      <w:r w:rsidRPr="009E1265">
        <w:t>Sofern die Verarbeitung aufgrund einer Einwilligungserklärung erfolgt, haben Sie die Möglichkeit, diese jederzeit zu widerrufen</w:t>
      </w:r>
      <w:r w:rsidR="003F3CC2" w:rsidRPr="009E1265">
        <w:t>,</w:t>
      </w:r>
      <w:r w:rsidRPr="009E1265">
        <w:t xml:space="preserve"> ohne dass die Rechtmäßigkeit der aufgrund der Einwilligung bis zum Widerruf erfolgten Verarbeitung berührt wird.</w:t>
      </w:r>
    </w:p>
    <w:p w:rsidR="00D434C4" w:rsidRPr="009E1265" w:rsidRDefault="00D434C4" w:rsidP="00135A37">
      <w:pPr>
        <w:spacing w:after="0" w:line="276" w:lineRule="auto"/>
        <w:jc w:val="both"/>
      </w:pPr>
    </w:p>
    <w:p w:rsidR="00135A37" w:rsidRPr="009E1265" w:rsidRDefault="00D434C4" w:rsidP="00135A37">
      <w:pPr>
        <w:spacing w:after="0" w:line="276" w:lineRule="auto"/>
        <w:jc w:val="both"/>
      </w:pPr>
      <w:r w:rsidRPr="009E1265">
        <w:t xml:space="preserve">Sie haben das Recht, sich bei der Aufsichtsbehörde zu beschweren – zuständig ist in Österreich die Datenschutzbehörde. </w:t>
      </w:r>
    </w:p>
    <w:p w:rsidR="00560AB2" w:rsidRPr="009E1265" w:rsidRDefault="00D434C4" w:rsidP="00135A37">
      <w:pPr>
        <w:spacing w:after="0" w:line="276" w:lineRule="auto"/>
        <w:jc w:val="both"/>
        <w:rPr>
          <w:rStyle w:val="Hyperlink"/>
        </w:rPr>
      </w:pPr>
      <w:r w:rsidRPr="009E1265">
        <w:t xml:space="preserve">Die Anschrift lautet: Österreichische Datenschutzbehörde, </w:t>
      </w:r>
      <w:proofErr w:type="spellStart"/>
      <w:r w:rsidRPr="009E1265">
        <w:t>Wickenburggasse</w:t>
      </w:r>
      <w:proofErr w:type="spellEnd"/>
      <w:r w:rsidRPr="009E1265">
        <w:t xml:space="preserve"> 8, 1080 Wien, Telefon: +43 1 52 152-0, E-Mail: </w:t>
      </w:r>
      <w:hyperlink r:id="rId5" w:history="1">
        <w:r w:rsidRPr="009E1265">
          <w:rPr>
            <w:rStyle w:val="Hyperlink"/>
          </w:rPr>
          <w:t>dsb@dsb.gv.at</w:t>
        </w:r>
      </w:hyperlink>
    </w:p>
    <w:p w:rsidR="009E1265" w:rsidRPr="009E1265" w:rsidRDefault="009E1265" w:rsidP="00135A37">
      <w:pPr>
        <w:spacing w:after="0" w:line="276" w:lineRule="auto"/>
        <w:jc w:val="both"/>
        <w:rPr>
          <w:rStyle w:val="Hyperlink"/>
        </w:rPr>
      </w:pPr>
    </w:p>
    <w:p w:rsidR="009E1265" w:rsidRPr="009E1265" w:rsidRDefault="009E1265" w:rsidP="009E1265">
      <w:pPr>
        <w:pStyle w:val="Listenabsatz"/>
        <w:numPr>
          <w:ilvl w:val="0"/>
          <w:numId w:val="1"/>
        </w:numPr>
        <w:spacing w:after="0" w:line="276" w:lineRule="auto"/>
        <w:jc w:val="both"/>
        <w:rPr>
          <w:b/>
        </w:rPr>
      </w:pPr>
      <w:r w:rsidRPr="009E1265">
        <w:rPr>
          <w:b/>
        </w:rPr>
        <w:t>Datenschutzbeauftragter</w:t>
      </w:r>
      <w:r>
        <w:rPr>
          <w:b/>
        </w:rPr>
        <w:t>:</w:t>
      </w:r>
      <w:bookmarkStart w:id="0" w:name="_GoBack"/>
      <w:bookmarkEnd w:id="0"/>
    </w:p>
    <w:p w:rsidR="009E1265" w:rsidRPr="009E1265" w:rsidRDefault="009E1265" w:rsidP="009E1265">
      <w:pPr>
        <w:spacing w:after="0" w:line="276" w:lineRule="auto"/>
        <w:jc w:val="both"/>
      </w:pPr>
      <w:r w:rsidRPr="009E1265">
        <w:t>Unseren Datenschutzbeauftragten erreichen Sie unter [Bitte Kontaktdaten des Datenschutzbeauftragten ergänzen]</w:t>
      </w:r>
    </w:p>
    <w:sectPr w:rsidR="009E1265" w:rsidRPr="009E126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E0939"/>
    <w:multiLevelType w:val="multilevel"/>
    <w:tmpl w:val="1B84DD1C"/>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567" w:hanging="567"/>
      </w:pPr>
      <w:rPr>
        <w:rFonts w:hint="default"/>
        <w:b w:val="0"/>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4C4"/>
    <w:rsid w:val="00135A37"/>
    <w:rsid w:val="003F3CC2"/>
    <w:rsid w:val="00560AB2"/>
    <w:rsid w:val="009E1265"/>
    <w:rsid w:val="00D434C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C5719"/>
  <w15:chartTrackingRefBased/>
  <w15:docId w15:val="{72A41B7D-C128-43FB-9B93-4B94583F8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434C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434C4"/>
    <w:rPr>
      <w:color w:val="0563C1" w:themeColor="hyperlink"/>
      <w:u w:val="single"/>
    </w:rPr>
  </w:style>
  <w:style w:type="paragraph" w:styleId="Listenabsatz">
    <w:name w:val="List Paragraph"/>
    <w:basedOn w:val="Standard"/>
    <w:uiPriority w:val="34"/>
    <w:qFormat/>
    <w:rsid w:val="009E12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sb@dsb.gv.at"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1837</Characters>
  <Application>Microsoft Office Word</Application>
  <DocSecurity>4</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Österreichische Ärztekammer</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Adlbrecht Jutta</dc:creator>
  <cp:keywords/>
  <dc:description/>
  <cp:lastModifiedBy>Adlbrecht Jutta</cp:lastModifiedBy>
  <cp:revision>2</cp:revision>
  <dcterms:created xsi:type="dcterms:W3CDTF">2018-10-04T05:36:00Z</dcterms:created>
  <dcterms:modified xsi:type="dcterms:W3CDTF">2018-10-04T05:36:00Z</dcterms:modified>
</cp:coreProperties>
</file>